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CE7000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2AAB8592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112FF627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7802EDE9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6E093E" w14:textId="1D3915FB" w:rsidR="008E75BE" w:rsidRPr="00095755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ФОТО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4F656444" w14:textId="77777777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7FC46F3F" w14:textId="62ACE0CD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402119">
        <w:rPr>
          <w:rFonts w:ascii="Times New Roman" w:hAnsi="Times New Roman" w:cs="Times New Roman"/>
          <w:b/>
          <w:sz w:val="28"/>
          <w:szCs w:val="28"/>
        </w:rPr>
        <w:t>ноябрь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2DECCF54" w14:textId="77777777" w:rsidR="008E75BE" w:rsidRPr="00683012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683012">
        <w:rPr>
          <w:rFonts w:ascii="Times New Roman" w:hAnsi="Times New Roman" w:cs="Times New Roman"/>
          <w:b/>
          <w:sz w:val="24"/>
          <w:szCs w:val="24"/>
        </w:rPr>
        <w:t>№ 3/2024 от 24.09.2024 года</w:t>
      </w:r>
    </w:p>
    <w:p w14:paraId="70DAA4B3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EED6968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44F1705B" w14:textId="77777777" w:rsidR="001B70E7" w:rsidRDefault="001B70E7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25"/>
        <w:gridCol w:w="2551"/>
      </w:tblGrid>
      <w:tr w:rsidR="00402119" w14:paraId="46E42B7E" w14:textId="77777777" w:rsidTr="00402119">
        <w:tc>
          <w:tcPr>
            <w:tcW w:w="7225" w:type="dxa"/>
          </w:tcPr>
          <w:p w14:paraId="09E26B11" w14:textId="77777777" w:rsidR="00402119" w:rsidRDefault="00402119" w:rsidP="00402119">
            <w:r>
              <w:rPr>
                <w:noProof/>
              </w:rPr>
              <w:drawing>
                <wp:inline distT="0" distB="0" distL="0" distR="0" wp14:anchorId="4D2F88DB" wp14:editId="5BB35273">
                  <wp:extent cx="3867150" cy="2579065"/>
                  <wp:effectExtent l="0" t="0" r="0" b="0"/>
                  <wp:docPr id="3221255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1452" cy="2581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ED6FB" w14:textId="4E2CC138" w:rsidR="00402119" w:rsidRDefault="00402119" w:rsidP="00402119"/>
        </w:tc>
        <w:tc>
          <w:tcPr>
            <w:tcW w:w="2551" w:type="dxa"/>
          </w:tcPr>
          <w:p w14:paraId="423A0525" w14:textId="01CA803A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>Осенний выезд – «Путешествие в Хогвартс» (тематическая смена для любителей волшебства)</w:t>
            </w:r>
          </w:p>
        </w:tc>
      </w:tr>
      <w:tr w:rsidR="00402119" w14:paraId="45756DCF" w14:textId="77777777" w:rsidTr="00402119">
        <w:tc>
          <w:tcPr>
            <w:tcW w:w="7225" w:type="dxa"/>
          </w:tcPr>
          <w:p w14:paraId="750DCFFB" w14:textId="77777777" w:rsidR="00402119" w:rsidRDefault="00402119" w:rsidP="00402119">
            <w:r>
              <w:rPr>
                <w:noProof/>
              </w:rPr>
              <w:drawing>
                <wp:inline distT="0" distB="0" distL="0" distR="0" wp14:anchorId="4383D43C" wp14:editId="1017BDE8">
                  <wp:extent cx="3910177" cy="2609850"/>
                  <wp:effectExtent l="0" t="0" r="0" b="0"/>
                  <wp:docPr id="161603323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3536" cy="2612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54C74" w14:textId="45F6BC50" w:rsidR="00402119" w:rsidRDefault="00402119" w:rsidP="00402119"/>
        </w:tc>
        <w:tc>
          <w:tcPr>
            <w:tcW w:w="2551" w:type="dxa"/>
          </w:tcPr>
          <w:p w14:paraId="5B32C326" w14:textId="50A5D9FB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>Фотовыставка «Творческий ноябрь в Детском центре «Водолей»</w:t>
            </w:r>
          </w:p>
        </w:tc>
      </w:tr>
      <w:tr w:rsidR="00402119" w14:paraId="5BF2BF09" w14:textId="77777777" w:rsidTr="00402119">
        <w:tc>
          <w:tcPr>
            <w:tcW w:w="7225" w:type="dxa"/>
          </w:tcPr>
          <w:p w14:paraId="26DFBD3D" w14:textId="77777777" w:rsidR="00402119" w:rsidRDefault="00402119" w:rsidP="00402119">
            <w:r>
              <w:rPr>
                <w:noProof/>
              </w:rPr>
              <w:lastRenderedPageBreak/>
              <w:drawing>
                <wp:inline distT="0" distB="0" distL="0" distR="0" wp14:anchorId="73415448" wp14:editId="51525791">
                  <wp:extent cx="4010025" cy="1978222"/>
                  <wp:effectExtent l="0" t="0" r="0" b="3175"/>
                  <wp:docPr id="818615391" name="Рисунок 6" descr="Студия игры на электрогитаре (от 12 лет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Студия игры на электрогитаре (от 12 лет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2007" cy="19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027258" w14:textId="777C0B3E" w:rsidR="00402119" w:rsidRDefault="00402119" w:rsidP="00402119"/>
        </w:tc>
        <w:tc>
          <w:tcPr>
            <w:tcW w:w="2551" w:type="dxa"/>
          </w:tcPr>
          <w:p w14:paraId="09E97323" w14:textId="05A852C6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>Открытое занятие в студии музыки «Парковка» - электронные барабаны</w:t>
            </w:r>
          </w:p>
        </w:tc>
      </w:tr>
      <w:tr w:rsidR="00402119" w14:paraId="7C534DDB" w14:textId="77777777" w:rsidTr="00402119">
        <w:tc>
          <w:tcPr>
            <w:tcW w:w="7225" w:type="dxa"/>
          </w:tcPr>
          <w:p w14:paraId="50542901" w14:textId="77777777" w:rsidR="00402119" w:rsidRDefault="00402119" w:rsidP="00402119">
            <w:r>
              <w:rPr>
                <w:noProof/>
              </w:rPr>
              <w:drawing>
                <wp:inline distT="0" distB="0" distL="0" distR="0" wp14:anchorId="28851CFE" wp14:editId="6860914E">
                  <wp:extent cx="4084697" cy="2724150"/>
                  <wp:effectExtent l="0" t="0" r="0" b="0"/>
                  <wp:docPr id="139170093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383" cy="2726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1D5A2" w14:textId="0AD891A6" w:rsidR="00402119" w:rsidRDefault="00402119" w:rsidP="00402119"/>
        </w:tc>
        <w:tc>
          <w:tcPr>
            <w:tcW w:w="2551" w:type="dxa"/>
          </w:tcPr>
          <w:p w14:paraId="1C8D85D0" w14:textId="25C65E0B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>Тренинг личностного роста для подростков</w:t>
            </w:r>
          </w:p>
        </w:tc>
      </w:tr>
      <w:tr w:rsidR="00402119" w14:paraId="7237AC7E" w14:textId="77777777" w:rsidTr="00402119">
        <w:tc>
          <w:tcPr>
            <w:tcW w:w="7225" w:type="dxa"/>
          </w:tcPr>
          <w:p w14:paraId="4BAA7875" w14:textId="77777777" w:rsidR="00402119" w:rsidRDefault="00402119" w:rsidP="00402119">
            <w:r>
              <w:rPr>
                <w:noProof/>
              </w:rPr>
              <w:drawing>
                <wp:inline distT="0" distB="0" distL="0" distR="0" wp14:anchorId="680515BB" wp14:editId="706B8880">
                  <wp:extent cx="4084320" cy="2723026"/>
                  <wp:effectExtent l="0" t="0" r="0" b="1270"/>
                  <wp:docPr id="890013316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7595" cy="2725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ECDD6" w14:textId="5D9183F5" w:rsidR="00402119" w:rsidRDefault="00402119" w:rsidP="00402119"/>
        </w:tc>
        <w:tc>
          <w:tcPr>
            <w:tcW w:w="2551" w:type="dxa"/>
          </w:tcPr>
          <w:p w14:paraId="46129666" w14:textId="77777777" w:rsidR="00402119" w:rsidRPr="006366B3" w:rsidRDefault="00402119" w:rsidP="004021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66B3">
              <w:rPr>
                <w:rFonts w:ascii="Times New Roman" w:hAnsi="Times New Roman" w:cs="Times New Roman"/>
                <w:sz w:val="24"/>
                <w:szCs w:val="24"/>
              </w:rPr>
              <w:t>Играем в Мафию!</w:t>
            </w:r>
          </w:p>
          <w:p w14:paraId="588B4735" w14:textId="5220AF0E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 xml:space="preserve">Турнир для подростков и взрослых,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продолжающие</w:t>
            </w:r>
          </w:p>
        </w:tc>
      </w:tr>
      <w:tr w:rsidR="00402119" w14:paraId="04C8FDE0" w14:textId="77777777" w:rsidTr="00402119">
        <w:tc>
          <w:tcPr>
            <w:tcW w:w="7225" w:type="dxa"/>
          </w:tcPr>
          <w:p w14:paraId="4225BEE4" w14:textId="77777777" w:rsidR="00402119" w:rsidRDefault="00402119" w:rsidP="00402119">
            <w:r>
              <w:rPr>
                <w:noProof/>
              </w:rPr>
              <w:lastRenderedPageBreak/>
              <w:drawing>
                <wp:inline distT="0" distB="0" distL="0" distR="0" wp14:anchorId="78F7FE1A" wp14:editId="7EB357E5">
                  <wp:extent cx="4152900" cy="2048705"/>
                  <wp:effectExtent l="0" t="0" r="0" b="8890"/>
                  <wp:docPr id="2108205122" name="Рисунок 5" descr="Студия игры на акустической гитаре (от 9 лет, взрослые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Студия игры на акустической гитаре (от 9 лет, взрослые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0350" cy="205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8BE008" w14:textId="4FB43B97" w:rsidR="00402119" w:rsidRDefault="00402119" w:rsidP="00402119"/>
        </w:tc>
        <w:tc>
          <w:tcPr>
            <w:tcW w:w="2551" w:type="dxa"/>
          </w:tcPr>
          <w:p w14:paraId="0C1E6302" w14:textId="4AE88A6C" w:rsidR="00402119" w:rsidRDefault="00402119" w:rsidP="00402119">
            <w:r w:rsidRPr="006366B3">
              <w:rPr>
                <w:rFonts w:ascii="Times New Roman" w:hAnsi="Times New Roman" w:cs="Times New Roman"/>
                <w:sz w:val="24"/>
                <w:szCs w:val="24"/>
              </w:rPr>
              <w:t xml:space="preserve">Семейный клуб: вечер, посвященный Дню матери </w:t>
            </w:r>
          </w:p>
        </w:tc>
      </w:tr>
    </w:tbl>
    <w:p w14:paraId="721C5808" w14:textId="77777777" w:rsidR="008E75BE" w:rsidRDefault="008E75BE"/>
    <w:sectPr w:rsidR="008E75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70E7"/>
    <w:rsid w:val="000138D5"/>
    <w:rsid w:val="001A3495"/>
    <w:rsid w:val="001B70E7"/>
    <w:rsid w:val="001C3290"/>
    <w:rsid w:val="002734B2"/>
    <w:rsid w:val="002B48D2"/>
    <w:rsid w:val="003F1132"/>
    <w:rsid w:val="00402119"/>
    <w:rsid w:val="004F06C8"/>
    <w:rsid w:val="00594614"/>
    <w:rsid w:val="005C68D4"/>
    <w:rsid w:val="007375F7"/>
    <w:rsid w:val="007409B1"/>
    <w:rsid w:val="008E75BE"/>
    <w:rsid w:val="00925624"/>
    <w:rsid w:val="00927532"/>
    <w:rsid w:val="00A4236C"/>
    <w:rsid w:val="00A62BF0"/>
    <w:rsid w:val="00D03E5E"/>
    <w:rsid w:val="00D35815"/>
    <w:rsid w:val="00D35BE9"/>
    <w:rsid w:val="00D82182"/>
    <w:rsid w:val="00E26B1D"/>
    <w:rsid w:val="00ED6783"/>
    <w:rsid w:val="00FC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9174F"/>
  <w15:chartTrackingRefBased/>
  <w15:docId w15:val="{B1EAC400-AB5F-4C7F-A70C-EBA298E97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5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E75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E75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124</Words>
  <Characters>710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Пользователь</cp:lastModifiedBy>
  <cp:revision>14</cp:revision>
  <dcterms:created xsi:type="dcterms:W3CDTF">2025-05-31T17:19:00Z</dcterms:created>
  <dcterms:modified xsi:type="dcterms:W3CDTF">2025-12-04T12:25:00Z</dcterms:modified>
</cp:coreProperties>
</file>